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F83" w:rsidRDefault="00CF5F83" w:rsidP="00CF5F83">
      <w:pPr>
        <w:tabs>
          <w:tab w:val="left" w:pos="1843"/>
          <w:tab w:val="left" w:pos="7938"/>
        </w:tabs>
        <w:spacing w:line="360" w:lineRule="auto"/>
        <w:rPr>
          <w:rFonts w:ascii="Arial" w:eastAsia="Arial" w:hAnsi="Arial" w:cs="Arial"/>
          <w:b/>
          <w:sz w:val="22"/>
          <w:szCs w:val="22"/>
          <w:highlight w:val="yellow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Allegato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D</w:t>
      </w:r>
    </w:p>
    <w:p w:rsidR="00CF5F83" w:rsidRDefault="00CF5F83" w:rsidP="00B80B4F">
      <w:pPr>
        <w:tabs>
          <w:tab w:val="left" w:pos="1843"/>
          <w:tab w:val="left" w:pos="7938"/>
        </w:tabs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:rsidR="00B80B4F" w:rsidRDefault="00B80B4F" w:rsidP="00B80B4F">
      <w:pPr>
        <w:tabs>
          <w:tab w:val="left" w:pos="1843"/>
          <w:tab w:val="left" w:pos="7938"/>
        </w:tabs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DICHIARAZIONE SOSTITUTIVA DELL’ATTO DI NOTORIETA’ SULLA INSUSSISTENZA DI SITUAZIONI, ANCHE POTENZIALI, DI CONFLITTO DI INTERESSE </w:t>
      </w:r>
      <w:r>
        <w:rPr>
          <w:rFonts w:ascii="Arial" w:eastAsia="Arial" w:hAnsi="Arial" w:cs="Arial"/>
          <w:b/>
          <w:sz w:val="22"/>
          <w:szCs w:val="22"/>
        </w:rPr>
        <w:tab/>
      </w:r>
    </w:p>
    <w:p w:rsidR="00B80B4F" w:rsidRDefault="00B80B4F" w:rsidP="00B80B4F">
      <w:pPr>
        <w:spacing w:line="480" w:lineRule="auto"/>
        <w:jc w:val="both"/>
        <w:rPr>
          <w:rFonts w:ascii="Arial" w:eastAsia="Arial" w:hAnsi="Arial" w:cs="Arial"/>
          <w:sz w:val="22"/>
          <w:szCs w:val="22"/>
        </w:rPr>
      </w:pPr>
    </w:p>
    <w:p w:rsidR="00B80B4F" w:rsidRDefault="00B80B4F" w:rsidP="00B80B4F">
      <w:pPr>
        <w:spacing w:line="48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</w:t>
      </w:r>
      <w:proofErr w:type="spellStart"/>
      <w:r>
        <w:rPr>
          <w:rFonts w:ascii="Arial" w:eastAsia="Arial" w:hAnsi="Arial" w:cs="Arial"/>
          <w:sz w:val="22"/>
          <w:szCs w:val="22"/>
        </w:rPr>
        <w:t>sottoscritto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/a __________________________________________________________, </w:t>
      </w:r>
      <w:proofErr w:type="spellStart"/>
      <w:r>
        <w:rPr>
          <w:rFonts w:ascii="Arial" w:eastAsia="Arial" w:hAnsi="Arial" w:cs="Arial"/>
          <w:sz w:val="22"/>
          <w:szCs w:val="22"/>
        </w:rPr>
        <w:t>nato</w:t>
      </w:r>
      <w:proofErr w:type="spellEnd"/>
      <w:r>
        <w:rPr>
          <w:rFonts w:ascii="Arial" w:eastAsia="Arial" w:hAnsi="Arial" w:cs="Arial"/>
          <w:sz w:val="22"/>
          <w:szCs w:val="22"/>
        </w:rPr>
        <w:t>/</w:t>
      </w:r>
      <w:proofErr w:type="gramStart"/>
      <w:r>
        <w:rPr>
          <w:rFonts w:ascii="Arial" w:eastAsia="Arial" w:hAnsi="Arial" w:cs="Arial"/>
          <w:sz w:val="22"/>
          <w:szCs w:val="22"/>
        </w:rPr>
        <w:t>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a________________________________ </w:t>
      </w:r>
      <w:proofErr w:type="spellStart"/>
      <w:r>
        <w:rPr>
          <w:rFonts w:ascii="Arial" w:eastAsia="Arial" w:hAnsi="Arial" w:cs="Arial"/>
          <w:sz w:val="22"/>
          <w:szCs w:val="22"/>
        </w:rPr>
        <w:t>il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__________/_______/_______ in </w:t>
      </w:r>
      <w:proofErr w:type="spellStart"/>
      <w:r>
        <w:rPr>
          <w:rFonts w:ascii="Arial" w:eastAsia="Arial" w:hAnsi="Arial" w:cs="Arial"/>
          <w:sz w:val="22"/>
          <w:szCs w:val="22"/>
        </w:rPr>
        <w:t>qualità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di________________________</w:t>
      </w:r>
    </w:p>
    <w:p w:rsidR="00B80B4F" w:rsidRDefault="00B80B4F" w:rsidP="00B80B4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  <w:proofErr w:type="spellStart"/>
      <w:r>
        <w:rPr>
          <w:rFonts w:ascii="Arial" w:eastAsia="Arial" w:hAnsi="Arial" w:cs="Arial"/>
          <w:sz w:val="22"/>
          <w:szCs w:val="22"/>
        </w:rPr>
        <w:t>consapevole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delle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sanzioni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previste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dall’art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76 del </w:t>
      </w:r>
      <w:proofErr w:type="spellStart"/>
      <w:r>
        <w:rPr>
          <w:rFonts w:ascii="Arial" w:eastAsia="Arial" w:hAnsi="Arial" w:cs="Arial"/>
          <w:sz w:val="22"/>
          <w:szCs w:val="22"/>
        </w:rPr>
        <w:t>Testo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Unico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d.P.R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28/12/2000 n. 445, e </w:t>
      </w:r>
      <w:proofErr w:type="spellStart"/>
      <w:r>
        <w:rPr>
          <w:rFonts w:ascii="Arial" w:eastAsia="Arial" w:hAnsi="Arial" w:cs="Arial"/>
          <w:sz w:val="22"/>
          <w:szCs w:val="22"/>
        </w:rPr>
        <w:t>della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decadenza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benefici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prevista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dall’art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75 del </w:t>
      </w:r>
      <w:proofErr w:type="spellStart"/>
      <w:r>
        <w:rPr>
          <w:rFonts w:ascii="Arial" w:eastAsia="Arial" w:hAnsi="Arial" w:cs="Arial"/>
          <w:sz w:val="22"/>
          <w:szCs w:val="22"/>
        </w:rPr>
        <w:t>medesimo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Testo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unico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caso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eastAsia="Arial" w:hAnsi="Arial" w:cs="Arial"/>
          <w:sz w:val="22"/>
          <w:szCs w:val="22"/>
        </w:rPr>
        <w:t>dichiarazioni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false o </w:t>
      </w:r>
      <w:proofErr w:type="spellStart"/>
      <w:r>
        <w:rPr>
          <w:rFonts w:ascii="Arial" w:eastAsia="Arial" w:hAnsi="Arial" w:cs="Arial"/>
          <w:sz w:val="22"/>
          <w:szCs w:val="22"/>
        </w:rPr>
        <w:t>mendaci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sotto la </w:t>
      </w:r>
      <w:proofErr w:type="spellStart"/>
      <w:r>
        <w:rPr>
          <w:rFonts w:ascii="Arial" w:eastAsia="Arial" w:hAnsi="Arial" w:cs="Arial"/>
          <w:sz w:val="22"/>
          <w:szCs w:val="22"/>
        </w:rPr>
        <w:t>propria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personale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responsabilità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B80B4F" w:rsidRDefault="00B80B4F" w:rsidP="00B80B4F">
      <w:pPr>
        <w:spacing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DICHIARA</w:t>
      </w:r>
    </w:p>
    <w:p w:rsidR="00B80B4F" w:rsidRDefault="00B80B4F" w:rsidP="00B80B4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• di non </w:t>
      </w:r>
      <w:proofErr w:type="spellStart"/>
      <w:r>
        <w:rPr>
          <w:rFonts w:ascii="Arial" w:eastAsia="Arial" w:hAnsi="Arial" w:cs="Arial"/>
          <w:sz w:val="22"/>
          <w:szCs w:val="22"/>
        </w:rPr>
        <w:t>incorrere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situazioni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anche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potenziali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di </w:t>
      </w:r>
      <w:proofErr w:type="spellStart"/>
      <w:r>
        <w:rPr>
          <w:rFonts w:ascii="Arial" w:eastAsia="Arial" w:hAnsi="Arial" w:cs="Arial"/>
          <w:sz w:val="22"/>
          <w:szCs w:val="22"/>
        </w:rPr>
        <w:t>conflitto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d’interessi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ai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sensi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della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normativa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vigente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la cui </w:t>
      </w:r>
      <w:proofErr w:type="spellStart"/>
      <w:r>
        <w:rPr>
          <w:rFonts w:ascii="Arial" w:eastAsia="Arial" w:hAnsi="Arial" w:cs="Arial"/>
          <w:sz w:val="22"/>
          <w:szCs w:val="22"/>
        </w:rPr>
        <w:t>sussistenza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sarà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oggetto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eastAsia="Arial" w:hAnsi="Arial" w:cs="Arial"/>
          <w:sz w:val="22"/>
          <w:szCs w:val="22"/>
        </w:rPr>
        <w:t>verifica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sensi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dell’art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53 del </w:t>
      </w:r>
      <w:proofErr w:type="spellStart"/>
      <w:r>
        <w:rPr>
          <w:rFonts w:ascii="Arial" w:eastAsia="Arial" w:hAnsi="Arial" w:cs="Arial"/>
          <w:sz w:val="22"/>
          <w:szCs w:val="22"/>
        </w:rPr>
        <w:t>d.lgs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30 </w:t>
      </w:r>
      <w:proofErr w:type="spellStart"/>
      <w:r>
        <w:rPr>
          <w:rFonts w:ascii="Arial" w:eastAsia="Arial" w:hAnsi="Arial" w:cs="Arial"/>
          <w:sz w:val="22"/>
          <w:szCs w:val="22"/>
        </w:rPr>
        <w:t>marzo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2001, n. 165 e </w:t>
      </w:r>
      <w:proofErr w:type="spellStart"/>
      <w:r>
        <w:rPr>
          <w:rFonts w:ascii="Arial" w:eastAsia="Arial" w:hAnsi="Arial" w:cs="Arial"/>
          <w:sz w:val="22"/>
          <w:szCs w:val="22"/>
        </w:rPr>
        <w:t>ss.</w:t>
      </w:r>
      <w:proofErr w:type="gramStart"/>
      <w:r>
        <w:rPr>
          <w:rFonts w:ascii="Arial" w:eastAsia="Arial" w:hAnsi="Arial" w:cs="Arial"/>
          <w:sz w:val="22"/>
          <w:szCs w:val="22"/>
        </w:rPr>
        <w:t>mm.ii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B80B4F" w:rsidRDefault="00B80B4F" w:rsidP="00B80B4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• di aver </w:t>
      </w:r>
      <w:proofErr w:type="spellStart"/>
      <w:r>
        <w:rPr>
          <w:rFonts w:ascii="Arial" w:eastAsia="Arial" w:hAnsi="Arial" w:cs="Arial"/>
          <w:sz w:val="22"/>
          <w:szCs w:val="22"/>
        </w:rPr>
        <w:t>preso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piena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cognizione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del D.P.R. 16 </w:t>
      </w:r>
      <w:proofErr w:type="spellStart"/>
      <w:r>
        <w:rPr>
          <w:rFonts w:ascii="Arial" w:eastAsia="Arial" w:hAnsi="Arial" w:cs="Arial"/>
          <w:sz w:val="22"/>
          <w:szCs w:val="22"/>
        </w:rPr>
        <w:t>aprile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2013, n. 62 “</w:t>
      </w:r>
      <w:proofErr w:type="spellStart"/>
      <w:r>
        <w:rPr>
          <w:rFonts w:ascii="Arial" w:eastAsia="Arial" w:hAnsi="Arial" w:cs="Arial"/>
          <w:sz w:val="22"/>
          <w:szCs w:val="22"/>
        </w:rPr>
        <w:t>Regolamento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recante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codice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eastAsia="Arial" w:hAnsi="Arial" w:cs="Arial"/>
          <w:sz w:val="22"/>
          <w:szCs w:val="22"/>
        </w:rPr>
        <w:t>comportamento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dipendenti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pubblici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a </w:t>
      </w:r>
      <w:proofErr w:type="spellStart"/>
      <w:r>
        <w:rPr>
          <w:rFonts w:ascii="Arial" w:eastAsia="Arial" w:hAnsi="Arial" w:cs="Arial"/>
          <w:sz w:val="22"/>
          <w:szCs w:val="22"/>
        </w:rPr>
        <w:t>norma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dell'articolo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54 del </w:t>
      </w:r>
      <w:proofErr w:type="spellStart"/>
      <w:r>
        <w:rPr>
          <w:rFonts w:ascii="Arial" w:eastAsia="Arial" w:hAnsi="Arial" w:cs="Arial"/>
          <w:sz w:val="22"/>
          <w:szCs w:val="22"/>
        </w:rPr>
        <w:t>decreto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legislativo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30 </w:t>
      </w:r>
      <w:proofErr w:type="spellStart"/>
      <w:r>
        <w:rPr>
          <w:rFonts w:ascii="Arial" w:eastAsia="Arial" w:hAnsi="Arial" w:cs="Arial"/>
          <w:sz w:val="22"/>
          <w:szCs w:val="22"/>
        </w:rPr>
        <w:t>marzo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2001, n. 165” e </w:t>
      </w:r>
      <w:proofErr w:type="spellStart"/>
      <w:r>
        <w:rPr>
          <w:rFonts w:ascii="Arial" w:eastAsia="Arial" w:hAnsi="Arial" w:cs="Arial"/>
          <w:sz w:val="22"/>
          <w:szCs w:val="22"/>
        </w:rPr>
        <w:t>delle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norme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esso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contenute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nonché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del D.M. del 10 </w:t>
      </w:r>
      <w:proofErr w:type="spellStart"/>
      <w:r>
        <w:rPr>
          <w:rFonts w:ascii="Arial" w:eastAsia="Arial" w:hAnsi="Arial" w:cs="Arial"/>
          <w:sz w:val="22"/>
          <w:szCs w:val="22"/>
        </w:rPr>
        <w:t>luglio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2014 “</w:t>
      </w:r>
      <w:proofErr w:type="spellStart"/>
      <w:r>
        <w:rPr>
          <w:rFonts w:ascii="Arial" w:eastAsia="Arial" w:hAnsi="Arial" w:cs="Arial"/>
          <w:sz w:val="22"/>
          <w:szCs w:val="22"/>
        </w:rPr>
        <w:t>Codice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eastAsia="Arial" w:hAnsi="Arial" w:cs="Arial"/>
          <w:sz w:val="22"/>
          <w:szCs w:val="22"/>
        </w:rPr>
        <w:t>comportamento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dipendenti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del </w:t>
      </w:r>
      <w:proofErr w:type="spellStart"/>
      <w:r>
        <w:rPr>
          <w:rFonts w:ascii="Arial" w:eastAsia="Arial" w:hAnsi="Arial" w:cs="Arial"/>
          <w:sz w:val="22"/>
          <w:szCs w:val="22"/>
        </w:rPr>
        <w:t>Ministero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del </w:t>
      </w:r>
      <w:proofErr w:type="spellStart"/>
      <w:r>
        <w:rPr>
          <w:rFonts w:ascii="Arial" w:eastAsia="Arial" w:hAnsi="Arial" w:cs="Arial"/>
          <w:sz w:val="22"/>
          <w:szCs w:val="22"/>
        </w:rPr>
        <w:t>Lavoro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 </w:t>
      </w:r>
      <w:proofErr w:type="spellStart"/>
      <w:r>
        <w:rPr>
          <w:rFonts w:ascii="Arial" w:eastAsia="Arial" w:hAnsi="Arial" w:cs="Arial"/>
          <w:sz w:val="22"/>
          <w:szCs w:val="22"/>
        </w:rPr>
        <w:t>delle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Politiche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Sociali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”. </w:t>
      </w:r>
    </w:p>
    <w:p w:rsidR="00B80B4F" w:rsidRDefault="00B80B4F" w:rsidP="00B80B4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B80B4F" w:rsidRDefault="00B80B4F" w:rsidP="00B80B4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 </w:t>
      </w:r>
      <w:proofErr w:type="spellStart"/>
      <w:r>
        <w:rPr>
          <w:rFonts w:ascii="Arial" w:eastAsia="Arial" w:hAnsi="Arial" w:cs="Arial"/>
          <w:sz w:val="22"/>
          <w:szCs w:val="22"/>
        </w:rPr>
        <w:t>sottoscritto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impegna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eastAsia="Arial" w:hAnsi="Arial" w:cs="Arial"/>
          <w:sz w:val="22"/>
          <w:szCs w:val="22"/>
        </w:rPr>
        <w:t>comunicare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tempestivamente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eventuali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variazioni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dovessero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intervenire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nel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corso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dello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svolgimento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dell’incarico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(in </w:t>
      </w:r>
      <w:proofErr w:type="spellStart"/>
      <w:r>
        <w:rPr>
          <w:rFonts w:ascii="Arial" w:eastAsia="Arial" w:hAnsi="Arial" w:cs="Arial"/>
          <w:sz w:val="22"/>
          <w:szCs w:val="22"/>
        </w:rPr>
        <w:t>caso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di </w:t>
      </w:r>
      <w:proofErr w:type="spellStart"/>
      <w:r>
        <w:rPr>
          <w:rFonts w:ascii="Arial" w:eastAsia="Arial" w:hAnsi="Arial" w:cs="Arial"/>
          <w:sz w:val="22"/>
          <w:szCs w:val="22"/>
        </w:rPr>
        <w:t>attribuzione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e a </w:t>
      </w:r>
      <w:proofErr w:type="spellStart"/>
      <w:r>
        <w:rPr>
          <w:rFonts w:ascii="Arial" w:eastAsia="Arial" w:hAnsi="Arial" w:cs="Arial"/>
          <w:sz w:val="22"/>
          <w:szCs w:val="22"/>
        </w:rPr>
        <w:t>rilasciare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dichiarazione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sostitutiva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aggiornata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Il </w:t>
      </w:r>
      <w:proofErr w:type="spellStart"/>
      <w:r>
        <w:rPr>
          <w:rFonts w:ascii="Arial" w:eastAsia="Arial" w:hAnsi="Arial" w:cs="Arial"/>
          <w:sz w:val="22"/>
          <w:szCs w:val="22"/>
        </w:rPr>
        <w:t>sottoscritto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/a </w:t>
      </w:r>
      <w:proofErr w:type="spellStart"/>
      <w:r>
        <w:rPr>
          <w:rFonts w:ascii="Arial" w:eastAsia="Arial" w:hAnsi="Arial" w:cs="Arial"/>
          <w:sz w:val="22"/>
          <w:szCs w:val="22"/>
        </w:rPr>
        <w:t>dichiara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altresì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di </w:t>
      </w:r>
      <w:proofErr w:type="spellStart"/>
      <w:r>
        <w:rPr>
          <w:rFonts w:ascii="Arial" w:eastAsia="Arial" w:hAnsi="Arial" w:cs="Arial"/>
          <w:sz w:val="22"/>
          <w:szCs w:val="22"/>
        </w:rPr>
        <w:t>essere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stato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informato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sensi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dell’art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13 del </w:t>
      </w:r>
      <w:proofErr w:type="spellStart"/>
      <w:r>
        <w:rPr>
          <w:rFonts w:ascii="Arial" w:eastAsia="Arial" w:hAnsi="Arial" w:cs="Arial"/>
          <w:sz w:val="22"/>
          <w:szCs w:val="22"/>
        </w:rPr>
        <w:t>d.lgs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30 </w:t>
      </w:r>
      <w:proofErr w:type="spellStart"/>
      <w:r>
        <w:rPr>
          <w:rFonts w:ascii="Arial" w:eastAsia="Arial" w:hAnsi="Arial" w:cs="Arial"/>
          <w:sz w:val="22"/>
          <w:szCs w:val="22"/>
        </w:rPr>
        <w:t>giugno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2003, n. 196 circa </w:t>
      </w:r>
      <w:proofErr w:type="spellStart"/>
      <w:r>
        <w:rPr>
          <w:rFonts w:ascii="Arial" w:eastAsia="Arial" w:hAnsi="Arial" w:cs="Arial"/>
          <w:sz w:val="22"/>
          <w:szCs w:val="22"/>
        </w:rPr>
        <w:t>il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trattamento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dati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personali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raccolti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e, in </w:t>
      </w:r>
      <w:proofErr w:type="spellStart"/>
      <w:r>
        <w:rPr>
          <w:rFonts w:ascii="Arial" w:eastAsia="Arial" w:hAnsi="Arial" w:cs="Arial"/>
          <w:sz w:val="22"/>
          <w:szCs w:val="22"/>
        </w:rPr>
        <w:t>particolare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che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tali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dati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saranno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trattati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anche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con </w:t>
      </w:r>
      <w:proofErr w:type="spellStart"/>
      <w:r>
        <w:rPr>
          <w:rFonts w:ascii="Arial" w:eastAsia="Arial" w:hAnsi="Arial" w:cs="Arial"/>
          <w:sz w:val="22"/>
          <w:szCs w:val="22"/>
        </w:rPr>
        <w:t>strumenti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informatici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esclusivamente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per le </w:t>
      </w:r>
      <w:proofErr w:type="spellStart"/>
      <w:r>
        <w:rPr>
          <w:rFonts w:ascii="Arial" w:eastAsia="Arial" w:hAnsi="Arial" w:cs="Arial"/>
          <w:sz w:val="22"/>
          <w:szCs w:val="22"/>
        </w:rPr>
        <w:t>finalità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per le </w:t>
      </w:r>
      <w:proofErr w:type="spellStart"/>
      <w:r>
        <w:rPr>
          <w:rFonts w:ascii="Arial" w:eastAsia="Arial" w:hAnsi="Arial" w:cs="Arial"/>
          <w:sz w:val="22"/>
          <w:szCs w:val="22"/>
        </w:rPr>
        <w:t>quali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eastAsia="Arial" w:hAnsi="Arial" w:cs="Arial"/>
          <w:sz w:val="22"/>
          <w:szCs w:val="22"/>
        </w:rPr>
        <w:t>presente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dichiarazione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viene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</w:p>
    <w:p w:rsidR="00B80B4F" w:rsidRDefault="00B80B4F" w:rsidP="00B80B4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:rsidR="00B80B4F" w:rsidRDefault="00B80B4F" w:rsidP="00B80B4F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__________, </w:t>
      </w:r>
      <w:proofErr w:type="spellStart"/>
      <w:r>
        <w:rPr>
          <w:rFonts w:ascii="Arial" w:eastAsia="Arial" w:hAnsi="Arial" w:cs="Arial"/>
          <w:sz w:val="22"/>
          <w:szCs w:val="22"/>
        </w:rPr>
        <w:t>lì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Il </w:t>
      </w:r>
      <w:proofErr w:type="spellStart"/>
      <w:r>
        <w:rPr>
          <w:rFonts w:ascii="Arial" w:eastAsia="Arial" w:hAnsi="Arial" w:cs="Arial"/>
          <w:sz w:val="22"/>
          <w:szCs w:val="22"/>
        </w:rPr>
        <w:t>Dichiarante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B80B4F" w:rsidRDefault="00B80B4F" w:rsidP="00B80B4F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sectPr w:rsidR="00B80B4F" w:rsidSect="006A2C82">
      <w:headerReference w:type="default" r:id="rId7"/>
      <w:pgSz w:w="11906" w:h="16838"/>
      <w:pgMar w:top="720" w:right="720" w:bottom="720" w:left="720" w:header="113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D27" w:rsidRDefault="00473D27" w:rsidP="00473D27">
      <w:pPr>
        <w:spacing w:after="0" w:line="240" w:lineRule="auto"/>
      </w:pPr>
      <w:r>
        <w:separator/>
      </w:r>
    </w:p>
  </w:endnote>
  <w:endnote w:type="continuationSeparator" w:id="0">
    <w:p w:rsidR="00473D27" w:rsidRDefault="00473D27" w:rsidP="00473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49535023-A1E1-49FE-80E5-6BD7390C409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11A000F-ECF7-4A6E-9A98-7D545001204B}"/>
    <w:embedBold r:id="rId3" w:fontKey="{F83671CF-C2EF-4A2E-A6FF-F7EC792CBDAC}"/>
    <w:embedItalic r:id="rId4" w:fontKey="{556931C9-9E97-4144-8763-C3A33634DCD5}"/>
    <w:embedBoldItalic r:id="rId5" w:fontKey="{7FBD3C41-517D-4161-BF7A-48904493BFC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2470614-213A-4A74-B396-D41F96E7376D}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7" w:fontKey="{503302EF-A757-424A-B604-21AC1CC47E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D27" w:rsidRDefault="00473D27" w:rsidP="00473D27">
      <w:pPr>
        <w:spacing w:after="0" w:line="240" w:lineRule="auto"/>
      </w:pPr>
      <w:r>
        <w:separator/>
      </w:r>
    </w:p>
  </w:footnote>
  <w:footnote w:type="continuationSeparator" w:id="0">
    <w:p w:rsidR="00473D27" w:rsidRDefault="00473D27" w:rsidP="00473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D27" w:rsidRDefault="00473D27" w:rsidP="00473D27">
    <w:pPr>
      <w:pStyle w:val="Normale1"/>
      <w:ind w:right="283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Piano nazionale per la formazione dei docenti (PNFD)</w:t>
    </w:r>
  </w:p>
  <w:p w:rsidR="00473D27" w:rsidRDefault="00473D27" w:rsidP="00473D27">
    <w:pPr>
      <w:pStyle w:val="Normale1"/>
      <w:ind w:right="283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nota MIM </w:t>
    </w:r>
    <w:proofErr w:type="spellStart"/>
    <w:r>
      <w:rPr>
        <w:rFonts w:ascii="Times New Roman" w:hAnsi="Times New Roman" w:cs="Times New Roman"/>
        <w:sz w:val="28"/>
        <w:szCs w:val="28"/>
      </w:rPr>
      <w:t>prot</w:t>
    </w:r>
    <w:proofErr w:type="spellEnd"/>
    <w:r>
      <w:rPr>
        <w:rFonts w:ascii="Times New Roman" w:hAnsi="Times New Roman" w:cs="Times New Roman"/>
        <w:sz w:val="28"/>
        <w:szCs w:val="28"/>
      </w:rPr>
      <w:t>. AOODGOSV n. 136328 del 26/06/2026</w:t>
    </w:r>
  </w:p>
  <w:p w:rsidR="006A2C82" w:rsidRPr="00473D27" w:rsidRDefault="00CF5F83" w:rsidP="00473D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D7487F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62025B0"/>
    <w:multiLevelType w:val="multilevel"/>
    <w:tmpl w:val="F9D6146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758717B"/>
    <w:multiLevelType w:val="hybridMultilevel"/>
    <w:tmpl w:val="AB56914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4" w15:restartNumberingAfterBreak="0">
    <w:nsid w:val="24F03CDE"/>
    <w:multiLevelType w:val="multilevel"/>
    <w:tmpl w:val="7FF8BD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77C"/>
    <w:rsid w:val="000360DC"/>
    <w:rsid w:val="00063F8B"/>
    <w:rsid w:val="0026777C"/>
    <w:rsid w:val="00347D3C"/>
    <w:rsid w:val="0038670C"/>
    <w:rsid w:val="00473D27"/>
    <w:rsid w:val="004B37DC"/>
    <w:rsid w:val="004B3A7F"/>
    <w:rsid w:val="00B80B4F"/>
    <w:rsid w:val="00B955EC"/>
    <w:rsid w:val="00BB3D8E"/>
    <w:rsid w:val="00CF5F83"/>
    <w:rsid w:val="00DA4AEA"/>
    <w:rsid w:val="00E7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58D4"/>
  <w15:docId w15:val="{3D2F0A43-0AEC-4514-8F7C-7BFCF028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19"/>
        <w:szCs w:val="19"/>
        <w:lang w:val="en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olo4">
    <w:name w:val="heading 4"/>
    <w:basedOn w:val="Normale"/>
    <w:next w:val="Normale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olo5">
    <w:name w:val="heading 5"/>
    <w:basedOn w:val="Normale"/>
    <w:next w:val="Normale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olo6">
    <w:name w:val="heading 6"/>
    <w:basedOn w:val="Normale"/>
    <w:next w:val="Normale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ottotitolo">
    <w:name w:val="Subtitle"/>
    <w:basedOn w:val="Normale"/>
    <w:next w:val="Normale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47D3C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kern w:val="2"/>
      <w:sz w:val="22"/>
      <w:szCs w:val="24"/>
      <w:lang w:val="it-IT" w:eastAsia="en-US"/>
      <w14:ligatures w14:val="standardContextual"/>
    </w:rPr>
  </w:style>
  <w:style w:type="paragraph" w:customStyle="1" w:styleId="Normale1">
    <w:name w:val="Normale1"/>
    <w:qFormat/>
    <w:rsid w:val="00347D3C"/>
    <w:pPr>
      <w:spacing w:after="0" w:line="240" w:lineRule="auto"/>
    </w:pPr>
    <w:rPr>
      <w:rFonts w:ascii="Liberation Serif" w:eastAsia="Liberation Serif" w:hAnsi="Liberation Serif" w:cs="Liberation Serif"/>
      <w:color w:val="000000"/>
      <w:sz w:val="20"/>
      <w:szCs w:val="20"/>
      <w:lang w:val="it-IT"/>
    </w:rPr>
  </w:style>
  <w:style w:type="character" w:customStyle="1" w:styleId="CommaCarattere">
    <w:name w:val="Comma Carattere"/>
    <w:basedOn w:val="Carpredefinitoparagrafo"/>
    <w:link w:val="Comma"/>
    <w:locked/>
    <w:rsid w:val="00347D3C"/>
    <w:rPr>
      <w:rFonts w:asciiTheme="minorHAnsi" w:hAnsiTheme="minorHAnsi" w:cstheme="minorBidi"/>
      <w:szCs w:val="22"/>
    </w:rPr>
  </w:style>
  <w:style w:type="paragraph" w:customStyle="1" w:styleId="Comma">
    <w:name w:val="Comma"/>
    <w:basedOn w:val="Paragrafoelenco"/>
    <w:link w:val="CommaCarattere"/>
    <w:qFormat/>
    <w:rsid w:val="00347D3C"/>
    <w:pPr>
      <w:numPr>
        <w:numId w:val="2"/>
      </w:numPr>
      <w:spacing w:after="240"/>
      <w:jc w:val="both"/>
    </w:pPr>
    <w:rPr>
      <w:rFonts w:asciiTheme="minorHAnsi" w:eastAsia="Aptos" w:hAnsiTheme="minorHAnsi" w:cstheme="minorBidi"/>
      <w:kern w:val="0"/>
      <w:sz w:val="19"/>
      <w:szCs w:val="22"/>
      <w:lang w:val="en" w:eastAsia="it-IT"/>
      <w14:ligatures w14:val="none"/>
    </w:rPr>
  </w:style>
  <w:style w:type="paragraph" w:customStyle="1" w:styleId="sche3">
    <w:name w:val="sche_3"/>
    <w:rsid w:val="00347D3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473D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3D27"/>
  </w:style>
  <w:style w:type="paragraph" w:styleId="Pidipagina">
    <w:name w:val="footer"/>
    <w:basedOn w:val="Normale"/>
    <w:link w:val="PidipaginaCarattere"/>
    <w:uiPriority w:val="99"/>
    <w:unhideWhenUsed/>
    <w:rsid w:val="00473D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3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Pistilli</dc:creator>
  <cp:lastModifiedBy>Maria Pistilli</cp:lastModifiedBy>
  <cp:revision>3</cp:revision>
  <dcterms:created xsi:type="dcterms:W3CDTF">2026-08-27T08:58:00Z</dcterms:created>
  <dcterms:modified xsi:type="dcterms:W3CDTF">2026-08-27T10:11:00Z</dcterms:modified>
</cp:coreProperties>
</file>