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D0" w:rsidRDefault="00FF19D0" w:rsidP="00FF19D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PIANO NAZIONALE DI RIPRESA E RESILIENZA MISSIONE 4: ISTRUZIONE E RICERCA Componente 1 – Potenziamento dell’offerta dei servizi di istruzione: dagli asili nido alle Università Investimento 2.1: Didattica digitale integrata e formazione del personale scolastico sulla transizione digitale - Formazione del personale scolastico per la transizione digitale (D.M. 66/2023), finanziato dall’Unione europea – </w:t>
      </w:r>
      <w:proofErr w:type="spellStart"/>
      <w:r>
        <w:rPr>
          <w:b/>
          <w:bCs/>
        </w:rPr>
        <w:t>Next</w:t>
      </w:r>
      <w:proofErr w:type="spellEnd"/>
      <w:r>
        <w:rPr>
          <w:b/>
          <w:bCs/>
        </w:rPr>
        <w:t xml:space="preserve"> Generation EU.; </w:t>
      </w:r>
      <w:r>
        <w:rPr>
          <w:b/>
          <w:bCs/>
        </w:rPr>
        <w:tab/>
      </w:r>
      <w:r>
        <w:rPr>
          <w:b/>
          <w:bCs/>
        </w:rPr>
        <w:tab/>
      </w:r>
    </w:p>
    <w:p w:rsidR="00FF19D0" w:rsidRDefault="00FF19D0" w:rsidP="00FF19D0">
      <w:pPr>
        <w:jc w:val="both"/>
        <w:rPr>
          <w:b/>
          <w:color w:val="333333"/>
        </w:rPr>
      </w:pPr>
      <w:r>
        <w:rPr>
          <w:b/>
          <w:color w:val="333333"/>
        </w:rPr>
        <w:t>“Progetto Integrato di Transizione Digitale”</w:t>
      </w:r>
      <w:r>
        <w:rPr>
          <w:bCs/>
          <w:sz w:val="20"/>
          <w:szCs w:val="20"/>
        </w:rPr>
        <w:t xml:space="preserve"> </w:t>
      </w:r>
      <w:r>
        <w:rPr>
          <w:i/>
          <w:sz w:val="16"/>
          <w:szCs w:val="16"/>
        </w:rPr>
        <w:t xml:space="preserve">ID progetto: </w:t>
      </w:r>
      <w:r>
        <w:rPr>
          <w:b/>
        </w:rPr>
        <w:t>M4C1I2.1-2023-1222-P-34001</w:t>
      </w:r>
      <w:r>
        <w:rPr>
          <w:bCs/>
          <w:sz w:val="20"/>
          <w:szCs w:val="20"/>
        </w:rPr>
        <w:t xml:space="preserve"> </w:t>
      </w:r>
      <w:r>
        <w:rPr>
          <w:i/>
          <w:sz w:val="16"/>
          <w:szCs w:val="16"/>
        </w:rPr>
        <w:t>Cup</w:t>
      </w:r>
      <w:r>
        <w:rPr>
          <w:b/>
          <w:i/>
          <w:sz w:val="16"/>
          <w:szCs w:val="16"/>
        </w:rPr>
        <w:t>:</w:t>
      </w:r>
      <w:r>
        <w:rPr>
          <w:b/>
          <w:bCs/>
          <w:i/>
          <w:iCs/>
        </w:rPr>
        <w:t xml:space="preserve"> </w:t>
      </w:r>
      <w:r>
        <w:rPr>
          <w:b/>
          <w:color w:val="333333"/>
        </w:rPr>
        <w:t>J94C23000290006</w:t>
      </w:r>
    </w:p>
    <w:p w:rsidR="00FF19D0" w:rsidRDefault="00FF19D0" w:rsidP="00FF19D0">
      <w:pPr>
        <w:jc w:val="both"/>
        <w:rPr>
          <w:b/>
          <w:color w:val="333333"/>
        </w:rPr>
      </w:pPr>
    </w:p>
    <w:p w:rsidR="00217F17" w:rsidRPr="00AB46D9" w:rsidRDefault="00217F17" w:rsidP="00AB46D9">
      <w:pPr>
        <w:jc w:val="both"/>
      </w:pPr>
      <w:r>
        <w:rPr>
          <w:rFonts w:ascii="Arial" w:eastAsia="Arial" w:hAnsi="Arial" w:cs="Arial"/>
          <w:b/>
        </w:rPr>
        <w:t>Avviso Prot.n.___________</w:t>
      </w:r>
    </w:p>
    <w:p w:rsidR="00217F17" w:rsidRDefault="00217F17" w:rsidP="00AB46D9">
      <w:pPr>
        <w:jc w:val="center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SCHEDA DI AUTOVALUTAZIONE TITOLI</w:t>
      </w:r>
    </w:p>
    <w:tbl>
      <w:tblPr>
        <w:tblpPr w:leftFromText="141" w:rightFromText="141" w:vertAnchor="page" w:horzAnchor="margin" w:tblpY="62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134"/>
        <w:gridCol w:w="2127"/>
        <w:gridCol w:w="2976"/>
        <w:gridCol w:w="1418"/>
      </w:tblGrid>
      <w:tr w:rsidR="001F1AD2" w:rsidTr="00AB46D9">
        <w:trPr>
          <w:trHeight w:val="693"/>
        </w:trPr>
        <w:tc>
          <w:tcPr>
            <w:tcW w:w="2830" w:type="dxa"/>
          </w:tcPr>
          <w:p w:rsidR="001F1AD2" w:rsidRDefault="001F1AD2" w:rsidP="00AB46D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TITOLI  ED ESPERIENZE PROFESSIONALI VALUTABILI</w:t>
            </w:r>
          </w:p>
        </w:tc>
        <w:tc>
          <w:tcPr>
            <w:tcW w:w="1134" w:type="dxa"/>
          </w:tcPr>
          <w:p w:rsidR="001F1AD2" w:rsidRDefault="001F1AD2" w:rsidP="00AB46D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</w:t>
            </w:r>
          </w:p>
        </w:tc>
        <w:tc>
          <w:tcPr>
            <w:tcW w:w="2127" w:type="dxa"/>
          </w:tcPr>
          <w:p w:rsidR="001F1AD2" w:rsidRDefault="001F1AD2" w:rsidP="00AB46D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Auto- valutazione</w:t>
            </w:r>
          </w:p>
        </w:tc>
        <w:tc>
          <w:tcPr>
            <w:tcW w:w="2976" w:type="dxa"/>
          </w:tcPr>
          <w:p w:rsidR="001F1AD2" w:rsidRPr="00217F17" w:rsidRDefault="001F1AD2" w:rsidP="00AB46D9">
            <w:pPr>
              <w:pStyle w:val="Defaul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7F17">
              <w:rPr>
                <w:rFonts w:ascii="Arial" w:eastAsia="Arial" w:hAnsi="Arial" w:cs="Arial"/>
                <w:b/>
                <w:sz w:val="20"/>
                <w:szCs w:val="20"/>
              </w:rPr>
              <w:t>COMPILAZIONE A CURA DEL CANDIDATO</w:t>
            </w:r>
          </w:p>
          <w:p w:rsidR="001F1AD2" w:rsidRDefault="001F1AD2" w:rsidP="00AB46D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A26C98">
              <w:rPr>
                <w:rFonts w:ascii="Arial" w:eastAsia="Arial" w:hAnsi="Arial" w:cs="Arial"/>
                <w:b/>
                <w:sz w:val="22"/>
                <w:szCs w:val="22"/>
              </w:rPr>
              <w:t xml:space="preserve">Titoli valutabili                                                           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specificare</w:t>
            </w:r>
            <w:r w:rsidRPr="00217F17">
              <w:rPr>
                <w:rFonts w:ascii="Arial" w:eastAsia="Arial" w:hAnsi="Arial" w:cs="Arial"/>
                <w:i/>
                <w:sz w:val="20"/>
                <w:szCs w:val="20"/>
              </w:rPr>
              <w:t xml:space="preserve"> i titoli in possesso desunti dal CV)</w:t>
            </w:r>
          </w:p>
        </w:tc>
        <w:tc>
          <w:tcPr>
            <w:tcW w:w="1418" w:type="dxa"/>
          </w:tcPr>
          <w:p w:rsidR="001F1AD2" w:rsidRDefault="001F1AD2" w:rsidP="00AB46D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Punteggio riconosciuto</w:t>
            </w:r>
          </w:p>
        </w:tc>
      </w:tr>
      <w:tr w:rsidR="001F1AD2" w:rsidTr="00AB46D9">
        <w:trPr>
          <w:trHeight w:val="111"/>
        </w:trPr>
        <w:tc>
          <w:tcPr>
            <w:tcW w:w="2830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Diploma di scuola secondaria superiore </w:t>
            </w:r>
          </w:p>
        </w:tc>
        <w:tc>
          <w:tcPr>
            <w:tcW w:w="1134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4</w:t>
            </w:r>
          </w:p>
        </w:tc>
        <w:tc>
          <w:tcPr>
            <w:tcW w:w="2127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F1AD2" w:rsidTr="00AB46D9">
        <w:trPr>
          <w:trHeight w:val="111"/>
        </w:trPr>
        <w:tc>
          <w:tcPr>
            <w:tcW w:w="2830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laurea triennale</w:t>
            </w:r>
          </w:p>
        </w:tc>
        <w:tc>
          <w:tcPr>
            <w:tcW w:w="1134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6</w:t>
            </w:r>
          </w:p>
        </w:tc>
        <w:tc>
          <w:tcPr>
            <w:tcW w:w="2127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F1AD2" w:rsidTr="00AB46D9">
        <w:trPr>
          <w:trHeight w:val="111"/>
        </w:trPr>
        <w:tc>
          <w:tcPr>
            <w:tcW w:w="2830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Diploma di laurea specialistica</w:t>
            </w:r>
          </w:p>
        </w:tc>
        <w:tc>
          <w:tcPr>
            <w:tcW w:w="1134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9</w:t>
            </w:r>
          </w:p>
        </w:tc>
        <w:tc>
          <w:tcPr>
            <w:tcW w:w="2127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F1AD2" w:rsidTr="00AB46D9">
        <w:trPr>
          <w:trHeight w:val="250"/>
        </w:trPr>
        <w:tc>
          <w:tcPr>
            <w:tcW w:w="2830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Anni di servizio prestati presso l’Istituto </w:t>
            </w:r>
          </w:p>
        </w:tc>
        <w:tc>
          <w:tcPr>
            <w:tcW w:w="1134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5 per ogni anno, massimo 25 punti</w:t>
            </w:r>
          </w:p>
        </w:tc>
        <w:tc>
          <w:tcPr>
            <w:tcW w:w="2127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F1AD2" w:rsidTr="00AB46D9">
        <w:trPr>
          <w:trHeight w:val="250"/>
        </w:trPr>
        <w:tc>
          <w:tcPr>
            <w:tcW w:w="2830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Prima posizione economica </w:t>
            </w:r>
          </w:p>
        </w:tc>
        <w:tc>
          <w:tcPr>
            <w:tcW w:w="1134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5</w:t>
            </w:r>
          </w:p>
        </w:tc>
        <w:tc>
          <w:tcPr>
            <w:tcW w:w="2127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F1AD2" w:rsidTr="00AB46D9">
        <w:trPr>
          <w:trHeight w:val="250"/>
        </w:trPr>
        <w:tc>
          <w:tcPr>
            <w:tcW w:w="2830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Seconda posizione economica </w:t>
            </w:r>
          </w:p>
        </w:tc>
        <w:tc>
          <w:tcPr>
            <w:tcW w:w="1134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10</w:t>
            </w:r>
          </w:p>
        </w:tc>
        <w:tc>
          <w:tcPr>
            <w:tcW w:w="2127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F1AD2" w:rsidTr="00AB46D9">
        <w:trPr>
          <w:trHeight w:val="387"/>
        </w:trPr>
        <w:tc>
          <w:tcPr>
            <w:tcW w:w="2830" w:type="dxa"/>
          </w:tcPr>
          <w:p w:rsidR="001F1AD2" w:rsidRDefault="001F1AD2" w:rsidP="00FF19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Esperienze documentate di gestione di progetti PON -FSE-FESR-  progetti Europei </w:t>
            </w:r>
            <w:r w:rsidR="00FF19D0">
              <w:rPr>
                <w:sz w:val="23"/>
                <w:szCs w:val="23"/>
              </w:rPr>
              <w:t>–P.N.R.R.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3 per ogni esperienza, massimo 30 punti</w:t>
            </w:r>
          </w:p>
        </w:tc>
        <w:tc>
          <w:tcPr>
            <w:tcW w:w="2127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F1AD2" w:rsidTr="00AB46D9">
        <w:trPr>
          <w:trHeight w:val="387"/>
        </w:trPr>
        <w:tc>
          <w:tcPr>
            <w:tcW w:w="2830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Esperienze documentate nell’utilizzo e gestione di piattaforme  PON- ERASMUS - FUTURA </w:t>
            </w:r>
          </w:p>
        </w:tc>
        <w:tc>
          <w:tcPr>
            <w:tcW w:w="1134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6</w:t>
            </w:r>
          </w:p>
        </w:tc>
        <w:tc>
          <w:tcPr>
            <w:tcW w:w="2127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F1AD2" w:rsidTr="00AB46D9">
        <w:trPr>
          <w:trHeight w:val="248"/>
        </w:trPr>
        <w:tc>
          <w:tcPr>
            <w:tcW w:w="2830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Esperienza nella gestione di gare d’appalto </w:t>
            </w:r>
          </w:p>
        </w:tc>
        <w:tc>
          <w:tcPr>
            <w:tcW w:w="1134" w:type="dxa"/>
          </w:tcPr>
          <w:p w:rsidR="001F1AD2" w:rsidRDefault="001F1AD2" w:rsidP="00AB46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Punti 5</w:t>
            </w:r>
          </w:p>
        </w:tc>
        <w:tc>
          <w:tcPr>
            <w:tcW w:w="2127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6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</w:tcPr>
          <w:p w:rsidR="001F1AD2" w:rsidRDefault="001F1AD2" w:rsidP="00AB46D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217F17" w:rsidRDefault="00217F17" w:rsidP="001F1AD2">
      <w:pPr>
        <w:spacing w:line="480" w:lineRule="auto"/>
        <w:jc w:val="both"/>
        <w:rPr>
          <w:b/>
        </w:rPr>
      </w:pPr>
      <w:r>
        <w:rPr>
          <w:rFonts w:ascii="Arial" w:eastAsia="Arial" w:hAnsi="Arial" w:cs="Arial"/>
        </w:rPr>
        <w:t xml:space="preserve">Il/la sottoscritto/a __________________________________________________________,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________________________________ il_________/_______/_______ in qualità di__________________</w:t>
      </w:r>
      <w:r w:rsidR="00682FE5">
        <w:rPr>
          <w:rFonts w:ascii="Arial" w:eastAsia="Arial" w:hAnsi="Arial" w:cs="Arial"/>
        </w:rPr>
        <w:t>__________</w:t>
      </w:r>
      <w:r>
        <w:rPr>
          <w:rFonts w:ascii="Arial" w:eastAsia="Arial" w:hAnsi="Arial" w:cs="Arial"/>
        </w:rPr>
        <w:t>____</w:t>
      </w:r>
      <w:r w:rsidR="001F1AD2"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</w:rPr>
        <w:t>dichiara</w:t>
      </w:r>
    </w:p>
    <w:p w:rsidR="00A26C98" w:rsidRDefault="00A26C98" w:rsidP="00A26C98">
      <w:pPr>
        <w:widowControl w:val="0"/>
        <w:jc w:val="both"/>
        <w:rPr>
          <w:rFonts w:ascii="Arial" w:eastAsia="Arial" w:hAnsi="Arial" w:cs="Arial"/>
          <w:b/>
        </w:rPr>
      </w:pPr>
    </w:p>
    <w:p w:rsidR="00217F17" w:rsidRDefault="00217F17" w:rsidP="00A26C98">
      <w:pPr>
        <w:widowControl w:val="0"/>
        <w:jc w:val="both"/>
        <w:rPr>
          <w:rFonts w:ascii="Arial" w:eastAsia="Arial" w:hAnsi="Arial" w:cs="Arial"/>
          <w:b/>
        </w:rPr>
      </w:pPr>
    </w:p>
    <w:p w:rsidR="00217F17" w:rsidRDefault="004A02F1" w:rsidP="00A26C98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Firma</w:t>
      </w:r>
    </w:p>
    <w:sectPr w:rsidR="00217F17" w:rsidSect="001F1AD2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794" w:right="794" w:bottom="794" w:left="794" w:header="709" w:footer="35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AA" w:rsidRDefault="00050CAA">
      <w:pPr>
        <w:spacing w:after="0" w:line="240" w:lineRule="auto"/>
      </w:pPr>
      <w:r>
        <w:separator/>
      </w:r>
    </w:p>
  </w:endnote>
  <w:endnote w:type="continuationSeparator" w:id="0">
    <w:p w:rsidR="00050CAA" w:rsidRDefault="0005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AA" w:rsidRDefault="00050CAA">
      <w:pPr>
        <w:spacing w:after="0" w:line="240" w:lineRule="auto"/>
      </w:pPr>
      <w:r>
        <w:separator/>
      </w:r>
    </w:p>
  </w:footnote>
  <w:footnote w:type="continuationSeparator" w:id="0">
    <w:p w:rsidR="00050CAA" w:rsidRDefault="0005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50CAA"/>
    <w:rsid w:val="00053B95"/>
    <w:rsid w:val="000D6435"/>
    <w:rsid w:val="001211FC"/>
    <w:rsid w:val="00164B1E"/>
    <w:rsid w:val="001F1AD2"/>
    <w:rsid w:val="00217F17"/>
    <w:rsid w:val="002F7C1F"/>
    <w:rsid w:val="0040320F"/>
    <w:rsid w:val="004229A6"/>
    <w:rsid w:val="004251F4"/>
    <w:rsid w:val="00441597"/>
    <w:rsid w:val="004A02F1"/>
    <w:rsid w:val="005733A3"/>
    <w:rsid w:val="00612F75"/>
    <w:rsid w:val="00665745"/>
    <w:rsid w:val="00682FE5"/>
    <w:rsid w:val="00851382"/>
    <w:rsid w:val="008F12F6"/>
    <w:rsid w:val="00A26C98"/>
    <w:rsid w:val="00AB46D9"/>
    <w:rsid w:val="00B26A5C"/>
    <w:rsid w:val="00C56EB2"/>
    <w:rsid w:val="00C862CD"/>
    <w:rsid w:val="00E32B83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7E0D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A26C9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Maria Pistilli</cp:lastModifiedBy>
  <cp:revision>11</cp:revision>
  <cp:lastPrinted>2023-03-21T11:25:00Z</cp:lastPrinted>
  <dcterms:created xsi:type="dcterms:W3CDTF">2023-03-29T08:29:00Z</dcterms:created>
  <dcterms:modified xsi:type="dcterms:W3CDTF">2024-05-20T10:24:00Z</dcterms:modified>
</cp:coreProperties>
</file>