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PIANO NAZIONALE DI RIPRESA E RESILIENZA MISSIONE 4: ISTRUZIONE E RICERCA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Componente 1 – Potenziamento dell’offerta dei servizi di istruzione: dagli asili nido alle Università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Investimento 3.1: Nuove competenze e nuovi linguaggi</w:t>
      </w:r>
    </w:p>
    <w:p w:rsidR="00AE1D96" w:rsidRPr="00AE1D96" w:rsidRDefault="00AE1D96" w:rsidP="00AE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Azioni di potenziamento delle competenze STEM e multilinguistiche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(D.M. 65/2023)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1D96">
        <w:rPr>
          <w:rFonts w:ascii="Times New Roman" w:eastAsia="Times New Roman" w:hAnsi="Times New Roman" w:cs="Times New Roman"/>
          <w:b/>
          <w:bCs/>
        </w:rPr>
        <w:t>ID progetto: M4C1I3.1-2023-1143-P-28197</w:t>
      </w:r>
    </w:p>
    <w:p w:rsidR="00AE1D96" w:rsidRPr="00AE1D96" w:rsidRDefault="00AE1D96" w:rsidP="00AE1D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AE1D96">
        <w:rPr>
          <w:rFonts w:ascii="Times New Roman" w:eastAsia="Times New Roman" w:hAnsi="Times New Roman" w:cs="Times New Roman"/>
          <w:b/>
          <w:bCs/>
        </w:rPr>
        <w:t>Cup: J94D23001480006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617AD8" w:rsidRDefault="00617AD8" w:rsidP="00441597">
      <w:pPr>
        <w:widowControl w:val="0"/>
        <w:jc w:val="both"/>
        <w:rPr>
          <w:rFonts w:ascii="Arial" w:eastAsia="Arial" w:hAnsi="Arial" w:cs="Arial"/>
          <w:b/>
        </w:rPr>
      </w:pPr>
    </w:p>
    <w:p w:rsidR="00617AD8" w:rsidRDefault="00617AD8" w:rsidP="00441597">
      <w:pPr>
        <w:widowControl w:val="0"/>
        <w:jc w:val="both"/>
        <w:rPr>
          <w:rFonts w:ascii="Arial" w:eastAsia="Arial" w:hAnsi="Arial" w:cs="Arial"/>
          <w:b/>
        </w:rPr>
      </w:pPr>
    </w:p>
    <w:p w:rsid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17AD8" w:rsidRPr="001D438A" w:rsidRDefault="001D438A" w:rsidP="001D438A">
      <w:pPr>
        <w:jc w:val="right"/>
        <w:rPr>
          <w:b/>
        </w:rPr>
      </w:pPr>
      <w:r>
        <w:rPr>
          <w:b/>
        </w:rPr>
        <w:t>Allegato 2</w:t>
      </w:r>
    </w:p>
    <w:p w:rsidR="00AE1D96" w:rsidRDefault="00050CAA" w:rsidP="00617AD8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>S</w:t>
      </w:r>
      <w:r w:rsidR="00AE1D96">
        <w:rPr>
          <w:rFonts w:ascii="Arial" w:eastAsia="Arial" w:hAnsi="Arial" w:cs="Arial"/>
          <w:b/>
          <w:sz w:val="24"/>
          <w:szCs w:val="24"/>
        </w:rPr>
        <w:t>CHEDA DI AUTOVALUTAZIONE TITOLI</w:t>
      </w:r>
    </w:p>
    <w:p w:rsidR="00AE1D96" w:rsidRDefault="00AE1D96" w:rsidP="00AE1D96">
      <w:pPr>
        <w:jc w:val="right"/>
        <w:rPr>
          <w:b/>
        </w:rPr>
      </w:pPr>
    </w:p>
    <w:p w:rsidR="00AE1D96" w:rsidRDefault="00AE1D96" w:rsidP="00AE1D9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di____________________________________________</w:t>
      </w:r>
    </w:p>
    <w:p w:rsidR="00497AE2" w:rsidRDefault="00497AE2" w:rsidP="00AE1D96">
      <w:pPr>
        <w:jc w:val="center"/>
        <w:rPr>
          <w:b/>
        </w:rPr>
      </w:pPr>
    </w:p>
    <w:p w:rsidR="00AE1D96" w:rsidRDefault="00AE1D96" w:rsidP="00AE1D96">
      <w:pPr>
        <w:jc w:val="center"/>
        <w:rPr>
          <w:b/>
        </w:rPr>
      </w:pPr>
      <w:r>
        <w:rPr>
          <w:b/>
        </w:rPr>
        <w:t>DICHIARA</w:t>
      </w:r>
    </w:p>
    <w:p w:rsidR="00497AE2" w:rsidRDefault="00497AE2" w:rsidP="00AE1D96">
      <w:pPr>
        <w:jc w:val="center"/>
        <w:rPr>
          <w:b/>
        </w:rPr>
      </w:pPr>
    </w:p>
    <w:p w:rsidR="00497AE2" w:rsidRDefault="00497AE2" w:rsidP="00AE1D96">
      <w:pPr>
        <w:jc w:val="center"/>
        <w:rPr>
          <w:b/>
        </w:rPr>
      </w:pPr>
    </w:p>
    <w:tbl>
      <w:tblPr>
        <w:tblW w:w="9923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2410"/>
        <w:gridCol w:w="425"/>
        <w:gridCol w:w="1276"/>
        <w:gridCol w:w="1276"/>
      </w:tblGrid>
      <w:tr w:rsidR="001D438A" w:rsidRPr="001D438A" w:rsidTr="0018458C">
        <w:trPr>
          <w:cantSplit/>
          <w:trHeight w:val="753"/>
          <w:tblHeader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438A" w:rsidRPr="001D438A" w:rsidRDefault="001D438A" w:rsidP="001D438A">
            <w:pPr>
              <w:spacing w:after="0" w:line="240" w:lineRule="auto"/>
              <w:ind w:right="-2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D438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TABELLA DI VALUTAZIONE DEI TITOLI – ESPERTI</w:t>
            </w:r>
          </w:p>
          <w:p w:rsidR="001D438A" w:rsidRPr="001D438A" w:rsidRDefault="001D438A" w:rsidP="001D438A">
            <w:pPr>
              <w:spacing w:after="0" w:line="240" w:lineRule="auto"/>
              <w:ind w:right="-2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438A" w:rsidRPr="001D438A" w:rsidTr="001D438A">
        <w:trPr>
          <w:cantSplit/>
          <w:trHeight w:val="753"/>
          <w:tblHeader/>
        </w:trPr>
        <w:tc>
          <w:tcPr>
            <w:tcW w:w="4536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2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2835" w:type="dxa"/>
            <w:gridSpan w:val="2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Condizioni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  </w:t>
            </w: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     Punteggio Titolo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37" w:firstLine="1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-109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Punteggio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autovalutato</w:t>
            </w:r>
            <w:proofErr w:type="spellEnd"/>
          </w:p>
        </w:tc>
      </w:tr>
      <w:tr w:rsidR="001D438A" w:rsidRPr="001D438A" w:rsidTr="001D438A">
        <w:trPr>
          <w:cantSplit/>
          <w:trHeight w:val="1157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Laurea in lingue straniere (a ciclo unico) o specialistica (3+2) * 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(lingua per la quale ci si candida)</w:t>
            </w:r>
          </w:p>
        </w:tc>
        <w:tc>
          <w:tcPr>
            <w:tcW w:w="2410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110 e lode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Da 105 a 110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Da 100 a 104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Fino a 99</w:t>
            </w:r>
          </w:p>
        </w:tc>
        <w:tc>
          <w:tcPr>
            <w:tcW w:w="425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67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Docente madrelingua abilitato in </w:t>
            </w: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Conversazione 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(lingua per la quale ci si candida)</w:t>
            </w:r>
          </w:p>
        </w:tc>
        <w:tc>
          <w:tcPr>
            <w:tcW w:w="2410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251"/>
          <w:tblHeader/>
        </w:trPr>
        <w:tc>
          <w:tcPr>
            <w:tcW w:w="4536" w:type="dxa"/>
            <w:vMerge w:val="restart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Altra laurea *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(Sarà valutato un solo altro titolo)</w:t>
            </w:r>
          </w:p>
        </w:tc>
        <w:tc>
          <w:tcPr>
            <w:tcW w:w="2410" w:type="dxa"/>
            <w:tcBorders>
              <w:bottom w:val="nil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Specialistica o Magistrale</w:t>
            </w:r>
          </w:p>
        </w:tc>
        <w:tc>
          <w:tcPr>
            <w:tcW w:w="425" w:type="dxa"/>
            <w:tcBorders>
              <w:bottom w:val="nil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05"/>
          <w:tblHeader/>
        </w:trPr>
        <w:tc>
          <w:tcPr>
            <w:tcW w:w="4536" w:type="dxa"/>
            <w:vMerge/>
          </w:tcPr>
          <w:p w:rsidR="001D438A" w:rsidRPr="001D438A" w:rsidRDefault="001D438A" w:rsidP="001D438A">
            <w:pPr>
              <w:widowControl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Triennale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252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spacing w:after="0" w:line="240" w:lineRule="auto"/>
              <w:ind w:right="-28" w:hanging="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</w:p>
          <w:p w:rsidR="001D438A" w:rsidRPr="001D438A" w:rsidRDefault="001D438A" w:rsidP="001D438A">
            <w:pPr>
              <w:spacing w:after="0" w:line="240" w:lineRule="auto"/>
              <w:ind w:right="-28" w:hanging="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(si valutano massimo 6 titoli)</w:t>
            </w:r>
          </w:p>
        </w:tc>
        <w:tc>
          <w:tcPr>
            <w:tcW w:w="2835" w:type="dxa"/>
            <w:gridSpan w:val="2"/>
          </w:tcPr>
          <w:p w:rsidR="001D438A" w:rsidRPr="001D438A" w:rsidRDefault="001D438A" w:rsidP="001D438A">
            <w:pPr>
              <w:widowControl w:val="0"/>
              <w:spacing w:after="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Punti 2 per ogni titolo</w:t>
            </w:r>
          </w:p>
        </w:tc>
        <w:tc>
          <w:tcPr>
            <w:tcW w:w="1276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672"/>
          <w:tblHeader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EECE1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ESPERIENZE di Formatore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Condizioni e Punteggio Titolo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78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</w:tcPr>
          <w:p w:rsidR="001D438A" w:rsidRPr="001D438A" w:rsidRDefault="001D438A" w:rsidP="001D438A">
            <w:pPr>
              <w:widowControl w:val="0"/>
              <w:spacing w:after="0"/>
              <w:ind w:left="236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757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spacing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Esperienza di docenza nel sistema dell’Istruzione-Formazione. </w:t>
            </w:r>
          </w:p>
          <w:p w:rsidR="001D438A" w:rsidRPr="001D438A" w:rsidRDefault="001D438A" w:rsidP="001D438A">
            <w:pPr>
              <w:spacing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fino a 10 anni di attività punti 5 </w:t>
            </w:r>
          </w:p>
          <w:p w:rsidR="001D438A" w:rsidRPr="001D438A" w:rsidRDefault="001D438A" w:rsidP="001D438A">
            <w:pPr>
              <w:spacing w:before="14"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da 11 a 20 anni di attività punti 10 </w:t>
            </w:r>
          </w:p>
          <w:p w:rsidR="001D438A" w:rsidRPr="001D438A" w:rsidRDefault="001D438A" w:rsidP="001D438A">
            <w:pPr>
              <w:spacing w:before="46"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da 21 a 25 anni di attività punti 15 </w:t>
            </w:r>
          </w:p>
          <w:p w:rsidR="001D438A" w:rsidRPr="001D438A" w:rsidRDefault="001D438A" w:rsidP="001D438A">
            <w:pPr>
              <w:spacing w:before="46" w:after="0" w:line="240" w:lineRule="auto"/>
              <w:ind w:right="-2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. da 26 anni di attività punti 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67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Docente  in corsi di lingue per studenti coerenti con il livello di competenze per cui si è candidati (</w:t>
            </w:r>
            <w:proofErr w:type="spellStart"/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Min</w:t>
            </w:r>
            <w:proofErr w:type="spellEnd"/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h. 20/corso)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Punti 2 per ogni corso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83"/>
          <w:tblHeader/>
        </w:trPr>
        <w:tc>
          <w:tcPr>
            <w:tcW w:w="4536" w:type="dxa"/>
            <w:tcBorders>
              <w:top w:val="single" w:sz="8" w:space="0" w:color="000000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MAX COMPLESSIVO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</w:tbl>
    <w:p w:rsidR="00B76136" w:rsidRPr="00B76136" w:rsidRDefault="00B76136" w:rsidP="00B76136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6136">
        <w:rPr>
          <w:rFonts w:ascii="Times New Roman" w:eastAsia="Times New Roman" w:hAnsi="Times New Roman" w:cs="Times New Roman"/>
          <w:b/>
          <w:bCs/>
        </w:rPr>
        <w:t xml:space="preserve">(*) </w:t>
      </w:r>
      <w:r w:rsidRPr="00B76136">
        <w:rPr>
          <w:rFonts w:ascii="Times New Roman" w:eastAsia="Times New Roman" w:hAnsi="Times New Roman" w:cs="Times New Roman"/>
          <w:bCs/>
          <w:sz w:val="20"/>
          <w:szCs w:val="20"/>
        </w:rPr>
        <w:t>Nel caso in cui i titoli di studio o di specializzazione siano stati conseguiti all’estero sarà necessario presentare attestato di equipollenza in originale.</w:t>
      </w:r>
    </w:p>
    <w:p w:rsidR="00B76136" w:rsidRPr="00B76136" w:rsidRDefault="00B76136" w:rsidP="00B76136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97AE2" w:rsidRDefault="00497AE2" w:rsidP="00AE1D96">
      <w:pPr>
        <w:jc w:val="center"/>
        <w:rPr>
          <w:b/>
        </w:rPr>
      </w:pPr>
    </w:p>
    <w:p w:rsidR="001D438A" w:rsidRDefault="001D438A" w:rsidP="00AE1D96">
      <w:pPr>
        <w:jc w:val="center"/>
        <w:rPr>
          <w:b/>
        </w:rPr>
      </w:pPr>
    </w:p>
    <w:p w:rsidR="001D438A" w:rsidRDefault="001D438A" w:rsidP="00AE1D96">
      <w:pPr>
        <w:jc w:val="center"/>
        <w:rPr>
          <w:b/>
        </w:rPr>
      </w:pPr>
    </w:p>
    <w:tbl>
      <w:tblPr>
        <w:tblW w:w="10063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2410"/>
        <w:gridCol w:w="567"/>
        <w:gridCol w:w="1275"/>
        <w:gridCol w:w="1275"/>
      </w:tblGrid>
      <w:tr w:rsidR="001D438A" w:rsidRPr="001D438A" w:rsidTr="00EB0F66">
        <w:trPr>
          <w:cantSplit/>
          <w:trHeight w:val="753"/>
          <w:tblHeader/>
        </w:trPr>
        <w:tc>
          <w:tcPr>
            <w:tcW w:w="10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438A" w:rsidRPr="001D438A" w:rsidRDefault="001D438A" w:rsidP="001D438A">
            <w:pPr>
              <w:spacing w:after="0" w:line="240" w:lineRule="auto"/>
              <w:ind w:right="-2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D438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TABELLA DI VALUTAZIONE DEI TITOLI – TUTOR</w:t>
            </w:r>
          </w:p>
          <w:p w:rsidR="001D438A" w:rsidRPr="001D438A" w:rsidRDefault="001D438A" w:rsidP="001D438A">
            <w:pPr>
              <w:spacing w:after="0" w:line="240" w:lineRule="auto"/>
              <w:ind w:right="-2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438A" w:rsidRPr="001D438A" w:rsidTr="001D438A">
        <w:trPr>
          <w:cantSplit/>
          <w:trHeight w:val="753"/>
          <w:tblHeader/>
        </w:trPr>
        <w:tc>
          <w:tcPr>
            <w:tcW w:w="4536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2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2977" w:type="dxa"/>
            <w:gridSpan w:val="2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Condizioni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</w:t>
            </w: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e     Punteggio Titolo</w:t>
            </w:r>
          </w:p>
        </w:tc>
        <w:tc>
          <w:tcPr>
            <w:tcW w:w="1275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34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75" w:type="dxa"/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-107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Punteggio      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autovalutato</w:t>
            </w:r>
            <w:proofErr w:type="spellEnd"/>
          </w:p>
        </w:tc>
      </w:tr>
      <w:tr w:rsidR="001D438A" w:rsidRPr="001D438A" w:rsidTr="001D438A">
        <w:trPr>
          <w:cantSplit/>
          <w:trHeight w:val="1157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Laurea in lingue straniere (a ciclo unico) o specialistica (3+2) * 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(lingua per la quale ci si candida)</w:t>
            </w:r>
          </w:p>
        </w:tc>
        <w:tc>
          <w:tcPr>
            <w:tcW w:w="2410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110 e lode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Da 105 a 110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Da 100 a 104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Fino a 99</w:t>
            </w:r>
          </w:p>
        </w:tc>
        <w:tc>
          <w:tcPr>
            <w:tcW w:w="567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67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Docente madrelingua abilitato in </w:t>
            </w: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Conversazione 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(lingua per la quale ci si candida)</w:t>
            </w:r>
          </w:p>
        </w:tc>
        <w:tc>
          <w:tcPr>
            <w:tcW w:w="2410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251"/>
          <w:tblHeader/>
        </w:trPr>
        <w:tc>
          <w:tcPr>
            <w:tcW w:w="4536" w:type="dxa"/>
            <w:vMerge w:val="restart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Altra laurea *</w:t>
            </w: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(Sarà valutato un solo altro titolo)</w:t>
            </w:r>
          </w:p>
        </w:tc>
        <w:tc>
          <w:tcPr>
            <w:tcW w:w="2410" w:type="dxa"/>
            <w:tcBorders>
              <w:bottom w:val="nil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Specialistica o Magistrale</w:t>
            </w:r>
          </w:p>
        </w:tc>
        <w:tc>
          <w:tcPr>
            <w:tcW w:w="567" w:type="dxa"/>
            <w:tcBorders>
              <w:bottom w:val="nil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05"/>
          <w:tblHeader/>
        </w:trPr>
        <w:tc>
          <w:tcPr>
            <w:tcW w:w="4536" w:type="dxa"/>
            <w:vMerge/>
          </w:tcPr>
          <w:p w:rsidR="001D438A" w:rsidRPr="001D438A" w:rsidRDefault="001D438A" w:rsidP="001D438A">
            <w:pPr>
              <w:widowControl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3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Triennale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252"/>
          <w:tblHeader/>
        </w:trPr>
        <w:tc>
          <w:tcPr>
            <w:tcW w:w="4536" w:type="dxa"/>
          </w:tcPr>
          <w:p w:rsidR="001D438A" w:rsidRPr="001D438A" w:rsidRDefault="001D438A" w:rsidP="001D438A">
            <w:pPr>
              <w:spacing w:after="0" w:line="240" w:lineRule="auto"/>
              <w:ind w:right="-28" w:hanging="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Altri titoli professionali comprovanti la formazione nel settore specifico, rilasciati da Università, Istituzioni scolastiche Statali/Paritarie, da altri Enti riconosciuti dallo Stato o dalle Regioni, da Istituzioni preposte alla formazione ed all’istruzione riconosciuti dallo Stato o dalle Regioni. </w:t>
            </w:r>
          </w:p>
          <w:p w:rsidR="001D438A" w:rsidRPr="001D438A" w:rsidRDefault="001D438A" w:rsidP="001D438A">
            <w:pPr>
              <w:spacing w:after="0" w:line="240" w:lineRule="auto"/>
              <w:ind w:right="-28" w:hanging="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(si valutano massimo 6 titoli)</w:t>
            </w:r>
          </w:p>
        </w:tc>
        <w:tc>
          <w:tcPr>
            <w:tcW w:w="2977" w:type="dxa"/>
            <w:gridSpan w:val="2"/>
          </w:tcPr>
          <w:p w:rsidR="001D438A" w:rsidRPr="001D438A" w:rsidRDefault="001D438A" w:rsidP="001D438A">
            <w:pPr>
              <w:widowControl w:val="0"/>
              <w:spacing w:after="0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Punti 2 per ogni titolo</w:t>
            </w:r>
          </w:p>
        </w:tc>
        <w:tc>
          <w:tcPr>
            <w:tcW w:w="1275" w:type="dxa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672"/>
          <w:tblHeader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EECE1"/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1D438A" w:rsidRPr="001D438A" w:rsidRDefault="001D438A" w:rsidP="001D438A">
            <w:pPr>
              <w:widowControl w:val="0"/>
              <w:spacing w:after="0"/>
              <w:ind w:left="10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ESPERIENZE di Formatore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4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Condizioni e Punteggio Titolo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34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/>
          </w:tcPr>
          <w:p w:rsidR="001D438A" w:rsidRPr="001D438A" w:rsidRDefault="001D438A" w:rsidP="001D438A">
            <w:pPr>
              <w:widowControl w:val="0"/>
              <w:spacing w:after="0"/>
              <w:ind w:left="34" w:firstLine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757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spacing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Esperienza di docenza nel sistema dell’Istruzione-Formazione. </w:t>
            </w:r>
          </w:p>
          <w:p w:rsidR="001D438A" w:rsidRPr="001D438A" w:rsidRDefault="001D438A" w:rsidP="001D438A">
            <w:pPr>
              <w:spacing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fino a 10 anni di attività punti 5 </w:t>
            </w:r>
          </w:p>
          <w:p w:rsidR="001D438A" w:rsidRPr="001D438A" w:rsidRDefault="001D438A" w:rsidP="001D438A">
            <w:pPr>
              <w:spacing w:before="14"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da 11 a 20 anni di attività punti 10 </w:t>
            </w:r>
          </w:p>
          <w:p w:rsidR="001D438A" w:rsidRPr="001D438A" w:rsidRDefault="001D438A" w:rsidP="001D438A">
            <w:pPr>
              <w:spacing w:before="46" w:after="0" w:line="240" w:lineRule="auto"/>
              <w:ind w:right="-28" w:firstLine="7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∙ da 21 a 25 anni di attività punti 15 </w:t>
            </w:r>
          </w:p>
          <w:p w:rsidR="001D438A" w:rsidRPr="001D438A" w:rsidRDefault="001D438A" w:rsidP="001D438A">
            <w:pPr>
              <w:spacing w:before="46" w:after="0" w:line="240" w:lineRule="auto"/>
              <w:ind w:right="-2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. da 26 anni di attività punti 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8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67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0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Tutor  in corsi di lingue per studenti coerenti con il livello di competenze per cui si è candidati (</w:t>
            </w:r>
            <w:proofErr w:type="spellStart"/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Min</w:t>
            </w:r>
            <w:proofErr w:type="spellEnd"/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h. 20/corso)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0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8A" w:rsidRPr="001D438A" w:rsidRDefault="001D438A" w:rsidP="001D438A">
            <w:pPr>
              <w:widowControl w:val="0"/>
              <w:spacing w:after="0"/>
              <w:ind w:left="14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438A" w:rsidRPr="001D438A" w:rsidTr="001D438A">
        <w:trPr>
          <w:cantSplit/>
          <w:trHeight w:val="583"/>
          <w:tblHeader/>
        </w:trPr>
        <w:tc>
          <w:tcPr>
            <w:tcW w:w="4536" w:type="dxa"/>
            <w:tcBorders>
              <w:top w:val="single" w:sz="8" w:space="0" w:color="000000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PUNTEGGIO MAX COMPLESSIVO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</w:tcBorders>
            <w:vAlign w:val="center"/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D438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:rsidR="001D438A" w:rsidRPr="001D438A" w:rsidRDefault="001D438A" w:rsidP="001D438A">
            <w:pPr>
              <w:widowControl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</w:tbl>
    <w:p w:rsidR="00B76136" w:rsidRPr="00B76136" w:rsidRDefault="00B76136" w:rsidP="00B76136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6136">
        <w:rPr>
          <w:rFonts w:ascii="Times New Roman" w:eastAsia="Times New Roman" w:hAnsi="Times New Roman" w:cs="Times New Roman"/>
          <w:b/>
          <w:bCs/>
        </w:rPr>
        <w:t xml:space="preserve">(*) </w:t>
      </w:r>
      <w:r w:rsidRPr="00B76136">
        <w:rPr>
          <w:rFonts w:ascii="Times New Roman" w:eastAsia="Times New Roman" w:hAnsi="Times New Roman" w:cs="Times New Roman"/>
          <w:bCs/>
          <w:sz w:val="20"/>
          <w:szCs w:val="20"/>
        </w:rPr>
        <w:t>Nel caso in cui i titoli di studio o di specializzazione siano stati conseguiti all’estero sarà necessario presentare attestato di equipollenza in originale.</w:t>
      </w:r>
    </w:p>
    <w:p w:rsidR="00B76136" w:rsidRPr="00B76136" w:rsidRDefault="00B76136" w:rsidP="00B76136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497AE2" w:rsidRDefault="00497AE2" w:rsidP="00AE1D96">
      <w:pPr>
        <w:jc w:val="center"/>
        <w:rPr>
          <w:b/>
        </w:rPr>
      </w:pPr>
      <w:bookmarkStart w:id="0" w:name="_GoBack"/>
      <w:bookmarkEnd w:id="0"/>
    </w:p>
    <w:p w:rsidR="00497AE2" w:rsidRDefault="00497AE2">
      <w:pPr>
        <w:rPr>
          <w:b/>
        </w:rPr>
      </w:pPr>
    </w:p>
    <w:p w:rsidR="00497AE2" w:rsidRDefault="00497AE2">
      <w:pPr>
        <w:rPr>
          <w:b/>
        </w:rPr>
      </w:pPr>
    </w:p>
    <w:p w:rsidR="000D6435" w:rsidRDefault="00AE1D96">
      <w:pPr>
        <w:rPr>
          <w:b/>
        </w:rPr>
      </w:pPr>
      <w:r>
        <w:rPr>
          <w:b/>
        </w:rPr>
        <w:t>FIRMATO_______________________________________________________</w:t>
      </w:r>
    </w:p>
    <w:sectPr w:rsidR="000D6435" w:rsidSect="00AE1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851" w:bottom="1134" w:left="993" w:header="708" w:footer="3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617AD8"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 xml:space="preserve"> _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D6435"/>
    <w:rsid w:val="00164B1E"/>
    <w:rsid w:val="001D438A"/>
    <w:rsid w:val="00441597"/>
    <w:rsid w:val="00497AE2"/>
    <w:rsid w:val="00617AD8"/>
    <w:rsid w:val="00665745"/>
    <w:rsid w:val="00672AF0"/>
    <w:rsid w:val="008F12F6"/>
    <w:rsid w:val="00AE1D96"/>
    <w:rsid w:val="00B76136"/>
    <w:rsid w:val="00C8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Carolina De Donno</cp:lastModifiedBy>
  <cp:revision>7</cp:revision>
  <dcterms:created xsi:type="dcterms:W3CDTF">2024-03-18T11:44:00Z</dcterms:created>
  <dcterms:modified xsi:type="dcterms:W3CDTF">2024-04-12T14:46:00Z</dcterms:modified>
</cp:coreProperties>
</file>